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53" w:rsidRPr="00D85853" w:rsidRDefault="00D85853" w:rsidP="00D85853">
      <w:pPr>
        <w:jc w:val="center"/>
        <w:rPr>
          <w:rStyle w:val="Strong"/>
          <w:rFonts w:ascii="Helvetica" w:hAnsi="Helvetica" w:cs="Helvetica"/>
          <w:b w:val="0"/>
          <w:bCs w:val="0"/>
          <w:color w:val="632035"/>
        </w:rPr>
      </w:pPr>
      <w:r w:rsidRPr="00D85853">
        <w:rPr>
          <w:b/>
          <w:bCs/>
        </w:rPr>
        <w:t>Grade Seven -</w:t>
      </w:r>
      <w:r w:rsidRPr="00D85853">
        <w:rPr>
          <w:b/>
          <w:bCs/>
        </w:rPr>
        <w:t> Materi</w:t>
      </w:r>
      <w:bookmarkStart w:id="0" w:name="_GoBack"/>
      <w:bookmarkEnd w:id="0"/>
      <w:r w:rsidRPr="00D85853">
        <w:rPr>
          <w:b/>
          <w:bCs/>
        </w:rPr>
        <w:t>al for Final Exam</w:t>
      </w:r>
    </w:p>
    <w:p w:rsidR="00DC326D" w:rsidRDefault="00D85853">
      <w:r>
        <w:rPr>
          <w:rStyle w:val="Strong"/>
          <w:rFonts w:ascii="Helvetica" w:hAnsi="Helvetica" w:cs="Helvetica"/>
          <w:color w:val="632035"/>
        </w:rPr>
        <w:t>1. Life Science</w:t>
      </w:r>
      <w:r>
        <w:rPr>
          <w:rFonts w:ascii="Helvetica" w:hAnsi="Helvetica" w:cs="Helvetica"/>
          <w:color w:val="632035"/>
        </w:rPr>
        <w:br/>
        <w:t>•</w:t>
      </w:r>
      <w:r>
        <w:rPr>
          <w:rStyle w:val="Strong"/>
          <w:rFonts w:ascii="Helvetica" w:hAnsi="Helvetica" w:cs="Helvetica"/>
          <w:color w:val="632035"/>
        </w:rPr>
        <w:t xml:space="preserve">Chapter </w:t>
      </w:r>
      <w:proofErr w:type="gramStart"/>
      <w:r>
        <w:rPr>
          <w:rStyle w:val="Strong"/>
          <w:rFonts w:ascii="Helvetica" w:hAnsi="Helvetica" w:cs="Helvetica"/>
          <w:color w:val="632035"/>
        </w:rPr>
        <w:t>3 :</w:t>
      </w:r>
      <w:proofErr w:type="gramEnd"/>
      <w:r>
        <w:rPr>
          <w:rStyle w:val="Strong"/>
          <w:rFonts w:ascii="Helvetica" w:hAnsi="Helvetica" w:cs="Helvetica"/>
          <w:color w:val="632035"/>
        </w:rPr>
        <w:t xml:space="preserve"> Fish, amphibians, and reptiles:</w:t>
      </w:r>
      <w:r>
        <w:rPr>
          <w:rFonts w:ascii="Helvetica" w:hAnsi="Helvetica" w:cs="Helvetica"/>
          <w:color w:val="632035"/>
        </w:rPr>
        <w:t xml:space="preserve"> Book page 70 till 103</w:t>
      </w:r>
      <w:r>
        <w:rPr>
          <w:rFonts w:ascii="Helvetica" w:hAnsi="Helvetica" w:cs="Helvetica"/>
          <w:color w:val="632035"/>
        </w:rPr>
        <w:br/>
        <w:t xml:space="preserve">Section 1(chordates and vertebrates), section 2 (fish), and section 3 (amphibians) </w:t>
      </w:r>
      <w:r>
        <w:rPr>
          <w:rFonts w:ascii="Helvetica" w:hAnsi="Helvetica" w:cs="Helvetica"/>
          <w:color w:val="632035"/>
        </w:rPr>
        <w:br/>
      </w:r>
      <w:r>
        <w:rPr>
          <w:rFonts w:ascii="Helvetica" w:hAnsi="Helvetica" w:cs="Helvetica"/>
          <w:color w:val="632035"/>
        </w:rPr>
        <w:br/>
      </w:r>
      <w:r>
        <w:rPr>
          <w:rStyle w:val="Strong"/>
          <w:rFonts w:ascii="Helvetica" w:hAnsi="Helvetica" w:cs="Helvetica"/>
          <w:color w:val="632035"/>
        </w:rPr>
        <w:t>2. Physical Science</w:t>
      </w:r>
      <w:r>
        <w:rPr>
          <w:rFonts w:ascii="Helvetica" w:hAnsi="Helvetica" w:cs="Helvetica"/>
          <w:color w:val="632035"/>
        </w:rPr>
        <w:br/>
      </w:r>
      <w:r>
        <w:rPr>
          <w:rStyle w:val="Strong"/>
          <w:rFonts w:ascii="Helvetica" w:hAnsi="Helvetica" w:cs="Helvetica"/>
          <w:color w:val="632035"/>
        </w:rPr>
        <w:t xml:space="preserve">•Chapter </w:t>
      </w:r>
      <w:proofErr w:type="gramStart"/>
      <w:r>
        <w:rPr>
          <w:rStyle w:val="Strong"/>
          <w:rFonts w:ascii="Helvetica" w:hAnsi="Helvetica" w:cs="Helvetica"/>
          <w:color w:val="632035"/>
        </w:rPr>
        <w:t>3 :</w:t>
      </w:r>
      <w:proofErr w:type="gramEnd"/>
      <w:r>
        <w:rPr>
          <w:rStyle w:val="Strong"/>
          <w:rFonts w:ascii="Helvetica" w:hAnsi="Helvetica" w:cs="Helvetica"/>
          <w:color w:val="632035"/>
        </w:rPr>
        <w:t xml:space="preserve"> Elements, compounds:</w:t>
      </w:r>
      <w:r>
        <w:rPr>
          <w:rFonts w:ascii="Helvetica" w:hAnsi="Helvetica" w:cs="Helvetica"/>
          <w:color w:val="632035"/>
        </w:rPr>
        <w:t xml:space="preserve"> Book page 54 till 63</w:t>
      </w:r>
      <w:r>
        <w:rPr>
          <w:rFonts w:ascii="Helvetica" w:hAnsi="Helvetica" w:cs="Helvetica"/>
          <w:color w:val="632035"/>
        </w:rPr>
        <w:br/>
        <w:t>Section 1: elements, and section 2: compounds</w:t>
      </w:r>
      <w:r>
        <w:rPr>
          <w:rFonts w:ascii="Helvetica" w:hAnsi="Helvetica" w:cs="Helvetica"/>
          <w:color w:val="632035"/>
        </w:rPr>
        <w:br/>
      </w:r>
      <w:r>
        <w:rPr>
          <w:rFonts w:ascii="Helvetica" w:hAnsi="Helvetica" w:cs="Helvetica"/>
          <w:color w:val="632035"/>
        </w:rPr>
        <w:br/>
      </w:r>
      <w:r>
        <w:rPr>
          <w:rStyle w:val="Strong"/>
          <w:rFonts w:ascii="Helvetica" w:hAnsi="Helvetica" w:cs="Helvetica"/>
          <w:color w:val="632035"/>
        </w:rPr>
        <w:t xml:space="preserve">3. Also study </w:t>
      </w:r>
      <w:r>
        <w:rPr>
          <w:rFonts w:ascii="Helvetica" w:hAnsi="Helvetica" w:cs="Helvetica"/>
          <w:color w:val="632035"/>
        </w:rPr>
        <w:t>all class notes, activity sheets, section and chapter assessments + relevant lab experiments</w:t>
      </w:r>
      <w:r>
        <w:rPr>
          <w:rFonts w:ascii="Helvetica" w:hAnsi="Helvetica" w:cs="Helvetica"/>
          <w:color w:val="632035"/>
        </w:rPr>
        <w:br/>
      </w:r>
      <w:r>
        <w:rPr>
          <w:rFonts w:ascii="Helvetica" w:hAnsi="Helvetica" w:cs="Helvetica"/>
          <w:color w:val="632035"/>
        </w:rPr>
        <w:br/>
      </w:r>
      <w:r>
        <w:rPr>
          <w:rStyle w:val="Strong"/>
          <w:rFonts w:ascii="Helvetica" w:hAnsi="Helvetica" w:cs="Helvetica"/>
          <w:color w:val="632035"/>
        </w:rPr>
        <w:t>II. Skills required</w:t>
      </w:r>
      <w:r>
        <w:rPr>
          <w:rFonts w:ascii="Helvetica" w:hAnsi="Helvetica" w:cs="Helvetica"/>
          <w:color w:val="632035"/>
        </w:rPr>
        <w:br/>
        <w:t>Students should be able to:</w:t>
      </w:r>
      <w:r>
        <w:rPr>
          <w:rFonts w:ascii="Helvetica" w:hAnsi="Helvetica" w:cs="Helvetica"/>
          <w:color w:val="632035"/>
        </w:rPr>
        <w:br/>
        <w:t>- handle multiple choice, fill in the blank, and true and false questions</w:t>
      </w:r>
      <w:r>
        <w:rPr>
          <w:rFonts w:ascii="Helvetica" w:hAnsi="Helvetica" w:cs="Helvetica"/>
          <w:color w:val="632035"/>
        </w:rPr>
        <w:br/>
        <w:t>- compare and contrast</w:t>
      </w:r>
      <w:r>
        <w:rPr>
          <w:rFonts w:ascii="Helvetica" w:hAnsi="Helvetica" w:cs="Helvetica"/>
          <w:color w:val="632035"/>
        </w:rPr>
        <w:br/>
        <w:t>- relate structures to functions</w:t>
      </w:r>
      <w:r>
        <w:rPr>
          <w:rFonts w:ascii="Helvetica" w:hAnsi="Helvetica" w:cs="Helvetica"/>
          <w:color w:val="632035"/>
        </w:rPr>
        <w:br/>
        <w:t xml:space="preserve">- analyze and interpret diagrams of life cycles and particles of matter </w:t>
      </w:r>
      <w:r>
        <w:rPr>
          <w:rFonts w:ascii="Helvetica" w:hAnsi="Helvetica" w:cs="Helvetica"/>
          <w:color w:val="632035"/>
        </w:rPr>
        <w:br/>
        <w:t xml:space="preserve">- classify </w:t>
      </w:r>
      <w:r>
        <w:rPr>
          <w:rFonts w:ascii="Helvetica" w:hAnsi="Helvetica" w:cs="Helvetica"/>
          <w:color w:val="632035"/>
        </w:rPr>
        <w:br/>
        <w:t>- draw conclusions and infer</w:t>
      </w:r>
      <w:r>
        <w:rPr>
          <w:rFonts w:ascii="Helvetica" w:hAnsi="Helvetica" w:cs="Helvetica"/>
          <w:color w:val="632035"/>
        </w:rPr>
        <w:br/>
        <w:t>- answer a question using scientific terminologies</w:t>
      </w:r>
    </w:p>
    <w:sectPr w:rsidR="00DC3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53"/>
    <w:rsid w:val="00556D72"/>
    <w:rsid w:val="00A65F31"/>
    <w:rsid w:val="00A66A79"/>
    <w:rsid w:val="00C9034C"/>
    <w:rsid w:val="00D85853"/>
    <w:rsid w:val="00DC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58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5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Sawsan Kibbi</dc:creator>
  <cp:keywords/>
  <dc:description/>
  <cp:lastModifiedBy>Sawsan Kibbi</cp:lastModifiedBy>
  <cp:revision>1</cp:revision>
  <dcterms:created xsi:type="dcterms:W3CDTF">2011-06-06T15:47:00Z</dcterms:created>
  <dcterms:modified xsi:type="dcterms:W3CDTF">2011-06-06T15:49:00Z</dcterms:modified>
</cp:coreProperties>
</file>